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B2" w:rsidRDefault="004817B2" w:rsidP="004817B2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95"/>
        <w:gridCol w:w="4995"/>
        <w:gridCol w:w="4995"/>
      </w:tblGrid>
      <w:tr w:rsidR="004817B2" w:rsidTr="004817B2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4985" w:type="dxa"/>
            <w:gridSpan w:val="3"/>
          </w:tcPr>
          <w:p w:rsidR="004817B2" w:rsidRDefault="004817B2" w:rsidP="004817B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CURRICOLO </w:t>
            </w:r>
            <w:proofErr w:type="spellStart"/>
            <w:r>
              <w:rPr>
                <w:b/>
                <w:bCs/>
                <w:sz w:val="28"/>
                <w:szCs w:val="28"/>
              </w:rPr>
              <w:t>DI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TECNOLOGIA CLASSE I SCUOLA PRIMARIA</w:t>
            </w:r>
          </w:p>
          <w:p w:rsidR="004817B2" w:rsidRDefault="004817B2" w:rsidP="004817B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>Anno scolastico 2015/2016</w:t>
            </w:r>
          </w:p>
        </w:tc>
      </w:tr>
      <w:tr w:rsidR="004817B2" w:rsidTr="004817B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995" w:type="dxa"/>
          </w:tcPr>
          <w:p w:rsidR="004817B2" w:rsidRPr="004817B2" w:rsidRDefault="004817B2" w:rsidP="004817B2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Traguardi per lo sviluppo </w:t>
            </w:r>
            <w:r w:rsidRPr="0058100D">
              <w:rPr>
                <w:rFonts w:ascii="Times New Roman" w:hAnsi="Times New Roman"/>
                <w:b/>
                <w:color w:val="000000"/>
                <w:sz w:val="24"/>
              </w:rPr>
              <w:t>delle competenze al termine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58100D">
              <w:rPr>
                <w:rFonts w:ascii="Times New Roman" w:hAnsi="Times New Roman"/>
                <w:b/>
                <w:color w:val="000000"/>
                <w:sz w:val="24"/>
              </w:rPr>
              <w:t>della classe I</w:t>
            </w:r>
          </w:p>
        </w:tc>
        <w:tc>
          <w:tcPr>
            <w:tcW w:w="4995" w:type="dxa"/>
          </w:tcPr>
          <w:p w:rsidR="004817B2" w:rsidRDefault="004817B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58100D">
              <w:rPr>
                <w:b/>
              </w:rPr>
              <w:t xml:space="preserve">Obiettivi di apprendimento  </w:t>
            </w:r>
          </w:p>
        </w:tc>
        <w:tc>
          <w:tcPr>
            <w:tcW w:w="4995" w:type="dxa"/>
          </w:tcPr>
          <w:p w:rsidR="004817B2" w:rsidRPr="004817B2" w:rsidRDefault="004817B2" w:rsidP="004817B2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8100D">
              <w:rPr>
                <w:rFonts w:ascii="Times New Roman" w:hAnsi="Times New Roman"/>
                <w:b/>
                <w:color w:val="000000"/>
                <w:sz w:val="24"/>
              </w:rPr>
              <w:t>Indicatori di competenza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58100D">
              <w:rPr>
                <w:rFonts w:ascii="Times New Roman" w:hAnsi="Times New Roman"/>
                <w:b/>
                <w:color w:val="000000"/>
                <w:sz w:val="24"/>
              </w:rPr>
              <w:t>per la valutazione</w:t>
            </w:r>
          </w:p>
        </w:tc>
      </w:tr>
      <w:tr w:rsidR="004817B2" w:rsidTr="004817B2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4995" w:type="dxa"/>
          </w:tcPr>
          <w:p w:rsidR="004817B2" w:rsidRDefault="004817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Competenza </w:t>
            </w:r>
          </w:p>
          <w:p w:rsidR="004817B2" w:rsidRDefault="004817B2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Osservare e analizzare la realtà tecnica in relazione all’uomo e all’ambiente. </w:t>
            </w:r>
          </w:p>
        </w:tc>
        <w:tc>
          <w:tcPr>
            <w:tcW w:w="4995" w:type="dxa"/>
          </w:tcPr>
          <w:p w:rsidR="004817B2" w:rsidRDefault="004817B2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Esplorare e scoprire funzioni e possibili usi di oggetti e artefatti tecnologici. </w:t>
            </w:r>
          </w:p>
          <w:p w:rsidR="004817B2" w:rsidRDefault="004817B2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Utilizzare i principali programmi informatici come potenziamento della didattica e delle proprie capacità espressive e comunicative. </w:t>
            </w:r>
          </w:p>
        </w:tc>
        <w:tc>
          <w:tcPr>
            <w:tcW w:w="4995" w:type="dxa"/>
          </w:tcPr>
          <w:p w:rsidR="004817B2" w:rsidRDefault="004817B2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Nucleo 1: Vedere e osservare. </w:t>
            </w:r>
          </w:p>
          <w:p w:rsidR="004817B2" w:rsidRDefault="004817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materiali. </w:t>
            </w:r>
          </w:p>
          <w:p w:rsidR="004817B2" w:rsidRDefault="004817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Utilizzo e funzione di alcuni strumenti utilizzati dall’uomo. </w:t>
            </w:r>
          </w:p>
          <w:p w:rsidR="004817B2" w:rsidRDefault="004817B2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Utilizzare semplici software didattici interattivi in relazione alla conoscenza delle </w:t>
            </w:r>
          </w:p>
          <w:p w:rsidR="004817B2" w:rsidRDefault="004817B2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parti dell’occhio, orecchio, naso, bocca. </w:t>
            </w:r>
          </w:p>
        </w:tc>
      </w:tr>
      <w:tr w:rsidR="004817B2" w:rsidTr="004817B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995" w:type="dxa"/>
          </w:tcPr>
          <w:p w:rsidR="004817B2" w:rsidRDefault="004817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Competenza </w:t>
            </w:r>
          </w:p>
          <w:p w:rsidR="004817B2" w:rsidRDefault="004817B2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Progettare, realizzare e verificare le esperienze lavorative. </w:t>
            </w:r>
          </w:p>
        </w:tc>
        <w:tc>
          <w:tcPr>
            <w:tcW w:w="4995" w:type="dxa"/>
          </w:tcPr>
          <w:p w:rsidR="004817B2" w:rsidRDefault="004817B2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Esplorare, progettare e realizzare semplici manufatti e strumenti spiegandone le fasi del processo. </w:t>
            </w:r>
          </w:p>
        </w:tc>
        <w:tc>
          <w:tcPr>
            <w:tcW w:w="4995" w:type="dxa"/>
          </w:tcPr>
          <w:p w:rsidR="004817B2" w:rsidRDefault="004817B2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Nucleo 2: Prevedere e immaginare, intervenire e trasformare. </w:t>
            </w:r>
          </w:p>
          <w:p w:rsidR="004817B2" w:rsidRDefault="004817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Conoscere i rischi derivanti dall’uso improprio di alcuni oggetti. </w:t>
            </w:r>
          </w:p>
          <w:p w:rsidR="004817B2" w:rsidRDefault="004817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Realizzazione di semplici manufatti. </w:t>
            </w:r>
          </w:p>
        </w:tc>
      </w:tr>
    </w:tbl>
    <w:p w:rsidR="0011413F" w:rsidRDefault="0011413F"/>
    <w:sectPr w:rsidR="0011413F" w:rsidSect="004817B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4817B2"/>
    <w:rsid w:val="0011413F"/>
    <w:rsid w:val="0048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7B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817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Patanè</dc:creator>
  <cp:lastModifiedBy>Manuela Patanè</cp:lastModifiedBy>
  <cp:revision>1</cp:revision>
  <dcterms:created xsi:type="dcterms:W3CDTF">2016-04-03T05:29:00Z</dcterms:created>
  <dcterms:modified xsi:type="dcterms:W3CDTF">2016-04-03T05:33:00Z</dcterms:modified>
</cp:coreProperties>
</file>