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0"/>
        <w:gridCol w:w="180"/>
        <w:gridCol w:w="3450"/>
        <w:gridCol w:w="45"/>
        <w:gridCol w:w="3240"/>
      </w:tblGrid>
      <w:tr w:rsidR="00944AD3" w:rsidTr="00944AD3">
        <w:trPr>
          <w:trHeight w:val="737"/>
        </w:trPr>
        <w:tc>
          <w:tcPr>
            <w:tcW w:w="9915" w:type="dxa"/>
            <w:gridSpan w:val="5"/>
          </w:tcPr>
          <w:p w:rsidR="00944AD3" w:rsidRPr="00B86D1B" w:rsidRDefault="00AA47C6" w:rsidP="00AA47C6">
            <w:pPr>
              <w:jc w:val="center"/>
              <w:rPr>
                <w:rFonts w:ascii="Bodoni MT Black" w:hAnsi="Bodoni MT Black"/>
                <w:sz w:val="32"/>
                <w:szCs w:val="32"/>
              </w:rPr>
            </w:pPr>
            <w:r>
              <w:rPr>
                <w:rFonts w:ascii="Bodoni MT Black" w:hAnsi="Bodoni MT Black"/>
                <w:sz w:val="32"/>
                <w:szCs w:val="32"/>
              </w:rPr>
              <w:t>STORIA</w:t>
            </w:r>
          </w:p>
          <w:p w:rsidR="00762FA4" w:rsidRPr="00B86D1B" w:rsidRDefault="00762FA4" w:rsidP="00B86D1B">
            <w:pPr>
              <w:jc w:val="center"/>
              <w:rPr>
                <w:rFonts w:ascii="Autumn" w:hAnsi="Autumn"/>
                <w:sz w:val="24"/>
                <w:szCs w:val="24"/>
              </w:rPr>
            </w:pPr>
            <w:r w:rsidRPr="00B86D1B">
              <w:rPr>
                <w:rFonts w:ascii="Autumn" w:hAnsi="Autumn"/>
                <w:sz w:val="24"/>
                <w:szCs w:val="24"/>
              </w:rPr>
              <w:t>CLASSE QUINTA</w:t>
            </w:r>
          </w:p>
        </w:tc>
      </w:tr>
      <w:tr w:rsidR="00944AD3" w:rsidTr="00B86D1B">
        <w:trPr>
          <w:trHeight w:val="1701"/>
        </w:trPr>
        <w:tc>
          <w:tcPr>
            <w:tcW w:w="9915" w:type="dxa"/>
            <w:gridSpan w:val="5"/>
          </w:tcPr>
          <w:p w:rsidR="00944AD3" w:rsidRDefault="00762FA4">
            <w:pPr>
              <w:rPr>
                <w:rFonts w:ascii="Autumn" w:hAnsi="Autumn"/>
                <w:sz w:val="24"/>
                <w:szCs w:val="24"/>
              </w:rPr>
            </w:pPr>
            <w:r w:rsidRPr="00B86D1B">
              <w:rPr>
                <w:rFonts w:ascii="Autumn" w:hAnsi="Autumn"/>
                <w:sz w:val="24"/>
                <w:szCs w:val="24"/>
              </w:rPr>
              <w:t>COMPETENZE IN CHIAVE EUROPEA</w:t>
            </w:r>
            <w:r w:rsidR="00437EC7">
              <w:rPr>
                <w:rFonts w:ascii="Autumn" w:hAnsi="Autumn"/>
                <w:sz w:val="24"/>
                <w:szCs w:val="24"/>
              </w:rPr>
              <w:t>:</w:t>
            </w:r>
          </w:p>
          <w:p w:rsidR="00437EC7" w:rsidRPr="00437EC7" w:rsidRDefault="00437EC7">
            <w:r w:rsidRPr="00437EC7">
              <w:t>CONSAPEVOLEZZA ED ESPRESSIONE CULTURALE;</w:t>
            </w:r>
          </w:p>
          <w:p w:rsidR="00437EC7" w:rsidRPr="00B86D1B" w:rsidRDefault="00437EC7">
            <w:pPr>
              <w:rPr>
                <w:rFonts w:ascii="Autumn" w:hAnsi="Autumn"/>
                <w:sz w:val="24"/>
                <w:szCs w:val="24"/>
              </w:rPr>
            </w:pPr>
            <w:r w:rsidRPr="00437EC7">
              <w:t>IMPARARE AD IMPARARE.</w:t>
            </w:r>
          </w:p>
        </w:tc>
        <w:bookmarkStart w:id="0" w:name="_GoBack"/>
        <w:bookmarkEnd w:id="0"/>
      </w:tr>
      <w:tr w:rsidR="00762FA4" w:rsidTr="00AA47C6">
        <w:trPr>
          <w:trHeight w:val="525"/>
        </w:trPr>
        <w:tc>
          <w:tcPr>
            <w:tcW w:w="3000" w:type="dxa"/>
          </w:tcPr>
          <w:p w:rsidR="00762FA4" w:rsidRPr="00B86D1B" w:rsidRDefault="00762FA4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B86D1B">
              <w:rPr>
                <w:rFonts w:ascii="Bodoni MT" w:hAnsi="Bodoni MT"/>
                <w:b/>
                <w:sz w:val="24"/>
                <w:szCs w:val="24"/>
              </w:rPr>
              <w:t>NUCLEO FONDANTE</w:t>
            </w:r>
          </w:p>
        </w:tc>
        <w:tc>
          <w:tcPr>
            <w:tcW w:w="3630" w:type="dxa"/>
            <w:gridSpan w:val="2"/>
          </w:tcPr>
          <w:p w:rsidR="00762FA4" w:rsidRPr="00B86D1B" w:rsidRDefault="00762FA4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B86D1B">
              <w:rPr>
                <w:rFonts w:ascii="Bodoni MT" w:hAnsi="Bodoni MT"/>
                <w:b/>
                <w:sz w:val="24"/>
                <w:szCs w:val="24"/>
              </w:rPr>
              <w:t>ABILITA’</w:t>
            </w:r>
          </w:p>
        </w:tc>
        <w:tc>
          <w:tcPr>
            <w:tcW w:w="3285" w:type="dxa"/>
            <w:gridSpan w:val="2"/>
          </w:tcPr>
          <w:p w:rsidR="00762FA4" w:rsidRPr="00B86D1B" w:rsidRDefault="00762FA4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B86D1B">
              <w:rPr>
                <w:rFonts w:ascii="Bodoni MT" w:hAnsi="Bodoni MT"/>
                <w:b/>
                <w:sz w:val="24"/>
                <w:szCs w:val="24"/>
              </w:rPr>
              <w:t>CONOSCENZE</w:t>
            </w:r>
          </w:p>
        </w:tc>
      </w:tr>
      <w:tr w:rsidR="00AA47C6" w:rsidTr="00AA47C6">
        <w:trPr>
          <w:trHeight w:val="2475"/>
        </w:trPr>
        <w:tc>
          <w:tcPr>
            <w:tcW w:w="3000" w:type="dxa"/>
          </w:tcPr>
          <w:p w:rsidR="00AA47C6" w:rsidRDefault="00AA47C6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AA47C6" w:rsidRPr="00B86D1B" w:rsidRDefault="00AA47C6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RACCOLTA DI INFORMAZIONI</w:t>
            </w:r>
          </w:p>
        </w:tc>
        <w:tc>
          <w:tcPr>
            <w:tcW w:w="3630" w:type="dxa"/>
            <w:gridSpan w:val="2"/>
          </w:tcPr>
          <w:p w:rsidR="00437EC7" w:rsidRDefault="00437EC7" w:rsidP="00437EC7"/>
          <w:p w:rsidR="00437EC7" w:rsidRDefault="00437EC7" w:rsidP="00437EC7">
            <w:r>
              <w:t>• Raccogliere</w:t>
            </w:r>
            <w:r w:rsidR="00AA47C6">
              <w:t xml:space="preserve"> informazioni con fonti di diversa natura utili alla ricostruzione di un fenomeno storico. </w:t>
            </w:r>
          </w:p>
          <w:p w:rsidR="00AA47C6" w:rsidRPr="00B86D1B" w:rsidRDefault="00AA47C6" w:rsidP="00437EC7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t>• Rappresentare in un quadro storico</w:t>
            </w:r>
            <w:r w:rsidR="00437EC7">
              <w:t>-</w:t>
            </w:r>
            <w:r>
              <w:t>geografico le interazioni che scaturiscono dalle tracce del passato.</w:t>
            </w:r>
          </w:p>
        </w:tc>
        <w:tc>
          <w:tcPr>
            <w:tcW w:w="3285" w:type="dxa"/>
            <w:gridSpan w:val="2"/>
          </w:tcPr>
          <w:p w:rsidR="00437EC7" w:rsidRDefault="00437EC7" w:rsidP="00437EC7"/>
          <w:p w:rsidR="00437EC7" w:rsidRDefault="00437EC7" w:rsidP="00437EC7"/>
          <w:p w:rsidR="00AA47C6" w:rsidRPr="00B86D1B" w:rsidRDefault="00437EC7" w:rsidP="00437EC7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t>• Diversi tipi di fonti.</w:t>
            </w:r>
          </w:p>
        </w:tc>
      </w:tr>
      <w:tr w:rsidR="00AA47C6" w:rsidTr="00AA47C6">
        <w:trPr>
          <w:trHeight w:val="2535"/>
        </w:trPr>
        <w:tc>
          <w:tcPr>
            <w:tcW w:w="3000" w:type="dxa"/>
          </w:tcPr>
          <w:p w:rsidR="00AA47C6" w:rsidRDefault="00AA47C6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AA47C6" w:rsidRPr="00B86D1B" w:rsidRDefault="00AA47C6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ORGANIZZAZIONE DELLE INFORMAZIONI</w:t>
            </w:r>
          </w:p>
        </w:tc>
        <w:tc>
          <w:tcPr>
            <w:tcW w:w="3630" w:type="dxa"/>
            <w:gridSpan w:val="2"/>
          </w:tcPr>
          <w:p w:rsidR="00437EC7" w:rsidRDefault="00437EC7" w:rsidP="00437EC7"/>
          <w:p w:rsidR="00437EC7" w:rsidRDefault="00437EC7" w:rsidP="00437EC7">
            <w:r>
              <w:t>• Usare il sistema di misura occidentale del tempo storico.</w:t>
            </w:r>
          </w:p>
          <w:p w:rsidR="00AA47C6" w:rsidRPr="00B86D1B" w:rsidRDefault="00437EC7" w:rsidP="00437EC7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t xml:space="preserve"> • Elaborare rappresentazioni sintetiche delle società studiate.</w:t>
            </w:r>
          </w:p>
        </w:tc>
        <w:tc>
          <w:tcPr>
            <w:tcW w:w="3285" w:type="dxa"/>
            <w:gridSpan w:val="2"/>
          </w:tcPr>
          <w:p w:rsidR="00437EC7" w:rsidRDefault="00437EC7" w:rsidP="00437EC7"/>
          <w:p w:rsidR="00437EC7" w:rsidRDefault="00437EC7" w:rsidP="00437EC7">
            <w:r>
              <w:t xml:space="preserve">• Cronologia storica (linea del tempo). </w:t>
            </w:r>
          </w:p>
          <w:p w:rsidR="00AA47C6" w:rsidRPr="00B86D1B" w:rsidRDefault="00437EC7" w:rsidP="00437EC7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t>• Quadri di sviluppo delle civiltà: analisi e confronto.</w:t>
            </w:r>
          </w:p>
        </w:tc>
      </w:tr>
      <w:tr w:rsidR="00AA47C6" w:rsidTr="00AA47C6">
        <w:trPr>
          <w:trHeight w:val="2190"/>
        </w:trPr>
        <w:tc>
          <w:tcPr>
            <w:tcW w:w="3000" w:type="dxa"/>
          </w:tcPr>
          <w:p w:rsidR="00AA47C6" w:rsidRDefault="00AA47C6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AA47C6" w:rsidRPr="00B86D1B" w:rsidRDefault="00AA47C6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USO DEI DOCUMENTI</w:t>
            </w:r>
          </w:p>
        </w:tc>
        <w:tc>
          <w:tcPr>
            <w:tcW w:w="3630" w:type="dxa"/>
            <w:gridSpan w:val="2"/>
          </w:tcPr>
          <w:p w:rsidR="00437EC7" w:rsidRDefault="00437EC7" w:rsidP="00437EC7"/>
          <w:p w:rsidR="00437EC7" w:rsidRDefault="00437EC7" w:rsidP="00437EC7">
            <w:r>
              <w:t>• Confrontare i quadri storici delle civiltà affrontate.</w:t>
            </w:r>
          </w:p>
          <w:p w:rsidR="00AA47C6" w:rsidRPr="00B86D1B" w:rsidRDefault="00437EC7" w:rsidP="00437EC7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t xml:space="preserve"> • Leggere una carta geo-storica relativa alle civiltà studiate.</w:t>
            </w:r>
          </w:p>
        </w:tc>
        <w:tc>
          <w:tcPr>
            <w:tcW w:w="3285" w:type="dxa"/>
            <w:gridSpan w:val="2"/>
          </w:tcPr>
          <w:p w:rsidR="00437EC7" w:rsidRDefault="00437EC7" w:rsidP="00437EC7"/>
          <w:p w:rsidR="00437EC7" w:rsidRDefault="00437EC7" w:rsidP="00437EC7">
            <w:r>
              <w:t>• Le civiltà del Mediterraneo: I Greci.</w:t>
            </w:r>
          </w:p>
          <w:p w:rsidR="00AA47C6" w:rsidRPr="00B86D1B" w:rsidRDefault="00437EC7" w:rsidP="00437EC7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t xml:space="preserve"> • I popoli Italici: Etruschi, Romani</w:t>
            </w:r>
          </w:p>
        </w:tc>
      </w:tr>
      <w:tr w:rsidR="00AA47C6" w:rsidTr="00B86D1B">
        <w:trPr>
          <w:trHeight w:val="2160"/>
        </w:trPr>
        <w:tc>
          <w:tcPr>
            <w:tcW w:w="3000" w:type="dxa"/>
          </w:tcPr>
          <w:p w:rsidR="00AA47C6" w:rsidRDefault="00AA47C6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AA47C6" w:rsidRPr="00B86D1B" w:rsidRDefault="00AA47C6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STRUMENTI CONCETTUALI E CONOSCENZE</w:t>
            </w:r>
          </w:p>
        </w:tc>
        <w:tc>
          <w:tcPr>
            <w:tcW w:w="3630" w:type="dxa"/>
            <w:gridSpan w:val="2"/>
          </w:tcPr>
          <w:p w:rsidR="00437EC7" w:rsidRDefault="00437EC7" w:rsidP="00437EC7"/>
          <w:p w:rsidR="00437EC7" w:rsidRDefault="00437EC7" w:rsidP="00437EC7">
            <w:r>
              <w:t>• Esporre con coerenza conoscenze e aspetti appresi, usando il linguaggio specifico della disciplina.</w:t>
            </w:r>
          </w:p>
          <w:p w:rsidR="00AA47C6" w:rsidRPr="00B86D1B" w:rsidRDefault="00437EC7" w:rsidP="00437EC7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t xml:space="preserve"> • Elaborare in testi orali e scritti gli argomenti studiati.</w:t>
            </w:r>
          </w:p>
        </w:tc>
        <w:tc>
          <w:tcPr>
            <w:tcW w:w="3285" w:type="dxa"/>
            <w:gridSpan w:val="2"/>
          </w:tcPr>
          <w:p w:rsidR="00437EC7" w:rsidRDefault="00437EC7" w:rsidP="00437EC7"/>
          <w:p w:rsidR="00437EC7" w:rsidRDefault="00437EC7" w:rsidP="00437EC7"/>
          <w:p w:rsidR="00AA47C6" w:rsidRPr="00B86D1B" w:rsidRDefault="00437EC7" w:rsidP="00437EC7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t>• Verbalizzazione dei contenuti studiati.</w:t>
            </w:r>
          </w:p>
        </w:tc>
      </w:tr>
      <w:tr w:rsidR="00944AD3" w:rsidTr="00944AD3">
        <w:trPr>
          <w:trHeight w:val="11970"/>
        </w:trPr>
        <w:tc>
          <w:tcPr>
            <w:tcW w:w="3180" w:type="dxa"/>
            <w:gridSpan w:val="2"/>
          </w:tcPr>
          <w:p w:rsidR="00944AD3" w:rsidRDefault="00944AD3"/>
        </w:tc>
        <w:tc>
          <w:tcPr>
            <w:tcW w:w="3495" w:type="dxa"/>
            <w:gridSpan w:val="2"/>
          </w:tcPr>
          <w:p w:rsidR="00944AD3" w:rsidRDefault="00944AD3"/>
        </w:tc>
        <w:tc>
          <w:tcPr>
            <w:tcW w:w="3240" w:type="dxa"/>
          </w:tcPr>
          <w:p w:rsidR="00944AD3" w:rsidRDefault="00944AD3"/>
        </w:tc>
      </w:tr>
    </w:tbl>
    <w:p w:rsidR="00530AA9" w:rsidRDefault="00530AA9"/>
    <w:sectPr w:rsidR="00530AA9" w:rsidSect="00822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Autumn">
    <w:charset w:val="00"/>
    <w:family w:val="auto"/>
    <w:pitch w:val="variable"/>
    <w:sig w:usb0="00000003" w:usb1="00000000" w:usb2="00000000" w:usb3="00000000" w:csb0="00000001" w:csb1="00000000"/>
  </w:font>
  <w:font w:name="Bodoni MT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44AD3"/>
    <w:rsid w:val="003D66AC"/>
    <w:rsid w:val="00437EC7"/>
    <w:rsid w:val="00530AA9"/>
    <w:rsid w:val="00762FA4"/>
    <w:rsid w:val="00822C01"/>
    <w:rsid w:val="00944AD3"/>
    <w:rsid w:val="00AA47C6"/>
    <w:rsid w:val="00B8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C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Attusu</dc:creator>
  <cp:lastModifiedBy>amministratore</cp:lastModifiedBy>
  <cp:revision>2</cp:revision>
  <dcterms:created xsi:type="dcterms:W3CDTF">2016-10-20T08:04:00Z</dcterms:created>
  <dcterms:modified xsi:type="dcterms:W3CDTF">2016-10-20T08:04:00Z</dcterms:modified>
</cp:coreProperties>
</file>